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AD" w:rsidRPr="00151AAD" w:rsidRDefault="00151AAD" w:rsidP="00151AAD">
      <w:pPr>
        <w:shd w:val="clear" w:color="auto" w:fill="FFFFFF"/>
        <w:spacing w:before="240"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1C4587"/>
          <w:sz w:val="24"/>
          <w:szCs w:val="24"/>
        </w:rPr>
        <w:t>43. Integr</w:t>
      </w:r>
      <w:r w:rsidR="005F272B">
        <w:rPr>
          <w:rFonts w:ascii="Times New Roman" w:eastAsia="Times New Roman" w:hAnsi="Times New Roman" w:cs="Times New Roman"/>
          <w:b/>
          <w:bCs/>
          <w:color w:val="1C4587"/>
          <w:sz w:val="24"/>
          <w:szCs w:val="24"/>
        </w:rPr>
        <w:t>uota veikla: ,,Žibintų šviesa– Š</w:t>
      </w:r>
      <w:bookmarkStart w:id="0" w:name="_GoBack"/>
      <w:bookmarkEnd w:id="0"/>
      <w:r w:rsidRPr="00151AAD">
        <w:rPr>
          <w:rFonts w:ascii="Times New Roman" w:eastAsia="Times New Roman" w:hAnsi="Times New Roman" w:cs="Times New Roman"/>
          <w:b/>
          <w:bCs/>
          <w:color w:val="1C4587"/>
          <w:sz w:val="24"/>
          <w:szCs w:val="24"/>
        </w:rPr>
        <w:t xml:space="preserve">v. Liucijos diena ir senovės lietuvių ugnies </w:t>
      </w:r>
      <w:proofErr w:type="gramStart"/>
      <w:r w:rsidRPr="00151AAD">
        <w:rPr>
          <w:rFonts w:ascii="Times New Roman" w:eastAsia="Times New Roman" w:hAnsi="Times New Roman" w:cs="Times New Roman"/>
          <w:b/>
          <w:bCs/>
          <w:color w:val="1C4587"/>
          <w:sz w:val="24"/>
          <w:szCs w:val="24"/>
        </w:rPr>
        <w:t>garbinimas“</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Pasiekimų sritis:</w:t>
      </w:r>
      <w:r w:rsidRPr="00151AAD">
        <w:rPr>
          <w:rFonts w:ascii="Times New Roman" w:eastAsia="Times New Roman" w:hAnsi="Times New Roman" w:cs="Times New Roman"/>
          <w:color w:val="000000"/>
          <w:sz w:val="24"/>
          <w:szCs w:val="24"/>
        </w:rPr>
        <w:t xml:space="preserve"> A1.2.3. atitiktis etninės kultūros programos turiniui. Mokiniai aptaria šv. Liucijos dienos papročius, darbus, žmogaus ryšį su šviesa (ugnimi) senojoje pasaulėžiūroje.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Tikslas</w:t>
      </w:r>
      <w:r w:rsidRPr="00151AAD">
        <w:rPr>
          <w:rFonts w:ascii="Times New Roman" w:eastAsia="Times New Roman" w:hAnsi="Times New Roman" w:cs="Times New Roman"/>
          <w:color w:val="000000"/>
          <w:sz w:val="24"/>
          <w:szCs w:val="24"/>
        </w:rPr>
        <w:t xml:space="preserve">: susipažinti su Šv. Liucijos dienos </w:t>
      </w:r>
      <w:proofErr w:type="gramStart"/>
      <w:r w:rsidRPr="00151AAD">
        <w:rPr>
          <w:rFonts w:ascii="Times New Roman" w:eastAsia="Times New Roman" w:hAnsi="Times New Roman" w:cs="Times New Roman"/>
          <w:color w:val="000000"/>
          <w:sz w:val="24"/>
          <w:szCs w:val="24"/>
        </w:rPr>
        <w:t>papročiais,  tradicijomis</w:t>
      </w:r>
      <w:proofErr w:type="gramEnd"/>
      <w:r w:rsidRPr="00151AAD">
        <w:rPr>
          <w:rFonts w:ascii="Times New Roman" w:eastAsia="Times New Roman" w:hAnsi="Times New Roman" w:cs="Times New Roman"/>
          <w:color w:val="000000"/>
          <w:sz w:val="24"/>
          <w:szCs w:val="24"/>
        </w:rPr>
        <w:t>, palyginti juos su Gabijos pagerbimo papročiais.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Uždaviniai</w:t>
      </w:r>
      <w:r w:rsidRPr="00151AAD">
        <w:rPr>
          <w:rFonts w:ascii="Times New Roman" w:eastAsia="Times New Roman" w:hAnsi="Times New Roman" w:cs="Times New Roman"/>
          <w:color w:val="000000"/>
          <w:sz w:val="24"/>
          <w:szCs w:val="24"/>
        </w:rPr>
        <w:t>: paklausyti sakmių apie saulę, ugnį, pasimokyti patarlių, įminti mįsles, padainuoti dainas, į veiklą įtraukti klasės bendruomenę.</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Atitiktis Etninės kultūros programos mokymo turiniui:</w:t>
      </w:r>
      <w:r w:rsidRPr="00151AAD">
        <w:rPr>
          <w:rFonts w:ascii="Times New Roman" w:eastAsia="Times New Roman" w:hAnsi="Times New Roman" w:cs="Times New Roman"/>
          <w:color w:val="000000"/>
          <w:sz w:val="24"/>
          <w:szCs w:val="24"/>
        </w:rPr>
        <w:t xml:space="preserve"> </w:t>
      </w:r>
      <w:proofErr w:type="gramStart"/>
      <w:r w:rsidRPr="00151AAD">
        <w:rPr>
          <w:rFonts w:ascii="Times New Roman" w:eastAsia="Times New Roman" w:hAnsi="Times New Roman" w:cs="Times New Roman"/>
          <w:color w:val="000000"/>
          <w:sz w:val="24"/>
          <w:szCs w:val="24"/>
        </w:rPr>
        <w:t>srities ,,Pasaulėjauta</w:t>
      </w:r>
      <w:proofErr w:type="gramEnd"/>
      <w:r w:rsidRPr="00151AAD">
        <w:rPr>
          <w:rFonts w:ascii="Times New Roman" w:eastAsia="Times New Roman" w:hAnsi="Times New Roman" w:cs="Times New Roman"/>
          <w:color w:val="000000"/>
          <w:sz w:val="24"/>
          <w:szCs w:val="24"/>
        </w:rPr>
        <w:t>, žmogaus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ryšys su gamta ir ūkinė </w:t>
      </w:r>
      <w:proofErr w:type="gramStart"/>
      <w:r w:rsidRPr="00151AAD">
        <w:rPr>
          <w:rFonts w:ascii="Times New Roman" w:eastAsia="Times New Roman" w:hAnsi="Times New Roman" w:cs="Times New Roman"/>
          <w:color w:val="000000"/>
          <w:sz w:val="24"/>
          <w:szCs w:val="24"/>
        </w:rPr>
        <w:t>veikla“ tema</w:t>
      </w:r>
      <w:proofErr w:type="gramEnd"/>
      <w:r w:rsidRPr="00151AAD">
        <w:rPr>
          <w:rFonts w:ascii="Times New Roman" w:eastAsia="Times New Roman" w:hAnsi="Times New Roman" w:cs="Times New Roman"/>
          <w:color w:val="000000"/>
          <w:sz w:val="24"/>
          <w:szCs w:val="24"/>
        </w:rPr>
        <w:t xml:space="preserve"> „Žmogus ir gamta senojoje pasaulėžiūroje”.</w:t>
      </w:r>
      <w:r w:rsidRPr="00151AAD">
        <w:rPr>
          <w:rFonts w:ascii="Times New Roman" w:eastAsia="Times New Roman" w:hAnsi="Times New Roman" w:cs="Times New Roman"/>
          <w:color w:val="000000"/>
          <w:sz w:val="24"/>
          <w:szCs w:val="24"/>
          <w:shd w:val="clear" w:color="auto" w:fill="FFFFFF"/>
        </w:rPr>
        <w:t>  Mokiniai tyrinėja pasakojimus ir kitus šaltinius apie šventą ugnį, saulę, šviesą ir kt.</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Integraciniai ryšiai</w:t>
      </w:r>
      <w:r w:rsidRPr="00151AAD">
        <w:rPr>
          <w:rFonts w:ascii="Times New Roman" w:eastAsia="Times New Roman" w:hAnsi="Times New Roman" w:cs="Times New Roman"/>
          <w:color w:val="000000"/>
          <w:sz w:val="24"/>
          <w:szCs w:val="24"/>
        </w:rPr>
        <w:t>: lietuvių kalba ir literatūra, visuomeninis ugdymas, gamtos mokslai, muzika, dailė, technologijos.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Mokymo priemonė</w:t>
      </w:r>
      <w:r w:rsidRPr="00151AAD">
        <w:rPr>
          <w:rFonts w:ascii="Times New Roman" w:eastAsia="Times New Roman" w:hAnsi="Times New Roman" w:cs="Times New Roman"/>
          <w:color w:val="000000"/>
          <w:sz w:val="24"/>
          <w:szCs w:val="24"/>
        </w:rPr>
        <w:t>s:  stiklainiai, gamtinė medžiaga, guašas, teptukai, šviečiančios girliandos, klijai.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Ugdymo(si) kompetencijos:</w:t>
      </w:r>
      <w:r w:rsidRPr="00151AAD">
        <w:rPr>
          <w:rFonts w:ascii="Times New Roman" w:eastAsia="Times New Roman" w:hAnsi="Times New Roman" w:cs="Times New Roman"/>
          <w:color w:val="000000"/>
          <w:sz w:val="24"/>
          <w:szCs w:val="24"/>
        </w:rPr>
        <w:t xml:space="preserve"> pažinimo, kūrybiškumo, socialinė, emocinė ir sveikos gyvensenos, kultūrinė, komunikavimo.</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Integruotos veiklos esmė: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1.</w:t>
      </w:r>
      <w:r w:rsidRPr="00151AAD">
        <w:rPr>
          <w:rFonts w:ascii="Times New Roman" w:eastAsia="Times New Roman" w:hAnsi="Times New Roman" w:cs="Times New Roman"/>
          <w:color w:val="000000"/>
          <w:sz w:val="24"/>
          <w:szCs w:val="24"/>
          <w:shd w:val="clear" w:color="auto" w:fill="FFFFFF"/>
        </w:rPr>
        <w:t xml:space="preserve"> Remdamiesi patirtimi ir etnokultūrinėmis </w:t>
      </w:r>
      <w:proofErr w:type="gramStart"/>
      <w:r w:rsidRPr="00151AAD">
        <w:rPr>
          <w:rFonts w:ascii="Times New Roman" w:eastAsia="Times New Roman" w:hAnsi="Times New Roman" w:cs="Times New Roman"/>
          <w:color w:val="000000"/>
          <w:sz w:val="24"/>
          <w:szCs w:val="24"/>
          <w:shd w:val="clear" w:color="auto" w:fill="FFFFFF"/>
        </w:rPr>
        <w:t>žiniomis  savais</w:t>
      </w:r>
      <w:proofErr w:type="gramEnd"/>
      <w:r w:rsidRPr="00151AAD">
        <w:rPr>
          <w:rFonts w:ascii="Times New Roman" w:eastAsia="Times New Roman" w:hAnsi="Times New Roman" w:cs="Times New Roman"/>
          <w:color w:val="000000"/>
          <w:sz w:val="24"/>
          <w:szCs w:val="24"/>
          <w:shd w:val="clear" w:color="auto" w:fill="FFFFFF"/>
        </w:rPr>
        <w:t xml:space="preserve"> žodžiais apibūdins šv. </w:t>
      </w:r>
      <w:proofErr w:type="gramStart"/>
      <w:r w:rsidRPr="00151AAD">
        <w:rPr>
          <w:rFonts w:ascii="Times New Roman" w:eastAsia="Times New Roman" w:hAnsi="Times New Roman" w:cs="Times New Roman"/>
          <w:color w:val="000000"/>
          <w:sz w:val="24"/>
          <w:szCs w:val="24"/>
          <w:shd w:val="clear" w:color="auto" w:fill="FFFFFF"/>
        </w:rPr>
        <w:t>Liucijos  papročius</w:t>
      </w:r>
      <w:proofErr w:type="gramEnd"/>
      <w:r w:rsidRPr="00151AAD">
        <w:rPr>
          <w:rFonts w:ascii="Times New Roman" w:eastAsia="Times New Roman" w:hAnsi="Times New Roman" w:cs="Times New Roman"/>
          <w:color w:val="000000"/>
          <w:sz w:val="24"/>
          <w:szCs w:val="24"/>
          <w:shd w:val="clear" w:color="auto" w:fill="FFFFFF"/>
        </w:rPr>
        <w:t>, tradicijas.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2.</w:t>
      </w:r>
      <w:r w:rsidRPr="00151AAD">
        <w:rPr>
          <w:rFonts w:ascii="Times New Roman" w:eastAsia="Times New Roman" w:hAnsi="Times New Roman" w:cs="Times New Roman"/>
          <w:color w:val="000000"/>
          <w:sz w:val="24"/>
          <w:szCs w:val="24"/>
          <w:shd w:val="clear" w:color="auto" w:fill="FFFFFF"/>
        </w:rPr>
        <w:t xml:space="preserve"> Interpretuos šviesos prasmę, įvaizdį savo kūrybinėje veikloje. (</w:t>
      </w:r>
      <w:proofErr w:type="gramStart"/>
      <w:r w:rsidRPr="00151AAD">
        <w:rPr>
          <w:rFonts w:ascii="Times New Roman" w:eastAsia="Times New Roman" w:hAnsi="Times New Roman" w:cs="Times New Roman"/>
          <w:color w:val="000000"/>
          <w:sz w:val="24"/>
          <w:szCs w:val="24"/>
          <w:shd w:val="clear" w:color="auto" w:fill="FFFFFF"/>
        </w:rPr>
        <w:t>Priedas :Žibintų</w:t>
      </w:r>
      <w:proofErr w:type="gramEnd"/>
      <w:r w:rsidRPr="00151AAD">
        <w:rPr>
          <w:rFonts w:ascii="Times New Roman" w:eastAsia="Times New Roman" w:hAnsi="Times New Roman" w:cs="Times New Roman"/>
          <w:color w:val="000000"/>
          <w:sz w:val="24"/>
          <w:szCs w:val="24"/>
          <w:shd w:val="clear" w:color="auto" w:fill="FFFFFF"/>
        </w:rPr>
        <w:t xml:space="preserve"> gaminimas)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3.</w:t>
      </w:r>
      <w:r w:rsidRPr="00151AAD">
        <w:rPr>
          <w:rFonts w:ascii="Times New Roman" w:eastAsia="Times New Roman" w:hAnsi="Times New Roman" w:cs="Times New Roman"/>
          <w:color w:val="000000"/>
          <w:sz w:val="24"/>
          <w:szCs w:val="24"/>
          <w:shd w:val="clear" w:color="auto" w:fill="FFFFFF"/>
        </w:rPr>
        <w:t xml:space="preserve"> </w:t>
      </w:r>
      <w:proofErr w:type="gramStart"/>
      <w:r w:rsidRPr="00151AAD">
        <w:rPr>
          <w:rFonts w:ascii="Times New Roman" w:eastAsia="Times New Roman" w:hAnsi="Times New Roman" w:cs="Times New Roman"/>
          <w:color w:val="000000"/>
          <w:sz w:val="24"/>
          <w:szCs w:val="24"/>
          <w:shd w:val="clear" w:color="auto" w:fill="FFFFFF"/>
        </w:rPr>
        <w:t>Mokysis  patarlių</w:t>
      </w:r>
      <w:proofErr w:type="gramEnd"/>
      <w:r w:rsidRPr="00151AAD">
        <w:rPr>
          <w:rFonts w:ascii="Times New Roman" w:eastAsia="Times New Roman" w:hAnsi="Times New Roman" w:cs="Times New Roman"/>
          <w:color w:val="000000"/>
          <w:sz w:val="24"/>
          <w:szCs w:val="24"/>
          <w:shd w:val="clear" w:color="auto" w:fill="FFFFFF"/>
        </w:rPr>
        <w:t xml:space="preserve"> ir mįslių apie  dangų, saulę, ugnį, susipažins su senosiomis lietuvių ugnies garbinimo maldomis.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4. Stiprins ryšį su artimiausia aplinka (šeima, gimine, draugais, </w:t>
      </w:r>
      <w:proofErr w:type="gramStart"/>
      <w:r w:rsidRPr="00151AAD">
        <w:rPr>
          <w:rFonts w:ascii="Times New Roman" w:eastAsia="Times New Roman" w:hAnsi="Times New Roman" w:cs="Times New Roman"/>
          <w:color w:val="000000"/>
          <w:sz w:val="24"/>
          <w:szCs w:val="24"/>
        </w:rPr>
        <w:t>klasės  bendruomene</w:t>
      </w:r>
      <w:proofErr w:type="gramEnd"/>
      <w:r w:rsidRPr="00151AAD">
        <w:rPr>
          <w:rFonts w:ascii="Times New Roman" w:eastAsia="Times New Roman" w:hAnsi="Times New Roman" w:cs="Times New Roman"/>
          <w:color w:val="000000"/>
          <w:sz w:val="24"/>
          <w:szCs w:val="24"/>
        </w:rPr>
        <w:t>), susipažins su</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liaudies kūrybos palikimu ir tęstinumu.</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Integruotos veiklos eiga: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Vaikai su žibintais įeina į salę. Žibintus gaminame per dailės ir technologijos pamokas. (Priedas Nr.1)</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r w:rsidRPr="00151AAD">
        <w:rPr>
          <w:rFonts w:ascii="Times New Roman" w:eastAsia="Times New Roman" w:hAnsi="Times New Roman" w:cs="Times New Roman"/>
          <w:b/>
          <w:bCs/>
          <w:color w:val="000000"/>
          <w:sz w:val="24"/>
          <w:szCs w:val="24"/>
        </w:rPr>
        <w:t xml:space="preserve">Daina „Sodai, sodai </w:t>
      </w:r>
      <w:proofErr w:type="gramStart"/>
      <w:r w:rsidRPr="00151AAD">
        <w:rPr>
          <w:rFonts w:ascii="Times New Roman" w:eastAsia="Times New Roman" w:hAnsi="Times New Roman" w:cs="Times New Roman"/>
          <w:b/>
          <w:bCs/>
          <w:color w:val="000000"/>
          <w:sz w:val="24"/>
          <w:szCs w:val="24"/>
        </w:rPr>
        <w:t>leliumoj“</w:t>
      </w:r>
      <w:proofErr w:type="gramEnd"/>
      <w:r w:rsidRPr="00151AAD">
        <w:rPr>
          <w:rFonts w:ascii="Times New Roman" w:eastAsia="Times New Roman" w:hAnsi="Times New Roman" w:cs="Times New Roman"/>
          <w:b/>
          <w:bCs/>
          <w:color w:val="000000"/>
          <w:sz w:val="24"/>
          <w:szCs w:val="24"/>
        </w:rPr>
        <w:t>.</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xml:space="preserve">Daina „Sodai, sodai </w:t>
      </w:r>
      <w:proofErr w:type="gramStart"/>
      <w:r w:rsidRPr="00151AAD">
        <w:rPr>
          <w:rFonts w:ascii="Times New Roman" w:eastAsia="Times New Roman" w:hAnsi="Times New Roman" w:cs="Times New Roman"/>
          <w:b/>
          <w:bCs/>
          <w:color w:val="000000"/>
          <w:sz w:val="24"/>
          <w:szCs w:val="24"/>
        </w:rPr>
        <w:t>leliumoj“</w:t>
      </w:r>
      <w:proofErr w:type="gramEnd"/>
      <w:r w:rsidRPr="00151AAD">
        <w:rPr>
          <w:rFonts w:ascii="Times New Roman" w:eastAsia="Times New Roman" w:hAnsi="Times New Roman" w:cs="Times New Roman"/>
          <w:b/>
          <w:bCs/>
          <w:color w:val="000000"/>
          <w:sz w:val="24"/>
          <w:szCs w:val="24"/>
        </w:rPr>
        <w:t>.</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https://m.youtube.com/watch?v=4wIUf2pa57k</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Iš žibintų sudeda šviesos simbolį centre.</w:t>
      </w:r>
    </w:p>
    <w:p w:rsidR="00151AAD" w:rsidRPr="00151AAD" w:rsidRDefault="00151AAD" w:rsidP="00151AAD">
      <w:pPr>
        <w:shd w:val="clear" w:color="auto" w:fill="FFFFFF"/>
        <w:spacing w:after="24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Mokiniai sako žodžius.</w:t>
      </w:r>
    </w:p>
    <w:tbl>
      <w:tblPr>
        <w:tblW w:w="0" w:type="auto"/>
        <w:tblCellMar>
          <w:top w:w="15" w:type="dxa"/>
          <w:left w:w="15" w:type="dxa"/>
          <w:bottom w:w="15" w:type="dxa"/>
          <w:right w:w="15" w:type="dxa"/>
        </w:tblCellMar>
        <w:tblLook w:val="04A0" w:firstRow="1" w:lastRow="0" w:firstColumn="1" w:lastColumn="0" w:noHBand="0" w:noVBand="1"/>
      </w:tblPr>
      <w:tblGrid>
        <w:gridCol w:w="260"/>
        <w:gridCol w:w="2267"/>
      </w:tblGrid>
      <w:tr w:rsidR="00151AAD" w:rsidRPr="00151AAD" w:rsidTr="00151AAD">
        <w:trPr>
          <w:trHeight w:val="2415"/>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tc>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Kai naktį miestas</w:t>
            </w:r>
            <w:r w:rsidRPr="00151AAD">
              <w:rPr>
                <w:rFonts w:ascii="Times New Roman" w:eastAsia="Times New Roman" w:hAnsi="Times New Roman" w:cs="Times New Roman"/>
                <w:color w:val="000000"/>
                <w:sz w:val="24"/>
                <w:szCs w:val="24"/>
              </w:rPr>
              <w:br/>
              <w:t xml:space="preserve"> Tyloje užmiega,</w:t>
            </w:r>
            <w:r w:rsidRPr="00151AAD">
              <w:rPr>
                <w:rFonts w:ascii="Times New Roman" w:eastAsia="Times New Roman" w:hAnsi="Times New Roman" w:cs="Times New Roman"/>
                <w:color w:val="000000"/>
                <w:sz w:val="24"/>
                <w:szCs w:val="24"/>
              </w:rPr>
              <w:br/>
              <w:t xml:space="preserve"> Pavargę žmonės</w:t>
            </w:r>
            <w:r w:rsidRPr="00151AAD">
              <w:rPr>
                <w:rFonts w:ascii="Times New Roman" w:eastAsia="Times New Roman" w:hAnsi="Times New Roman" w:cs="Times New Roman"/>
                <w:color w:val="000000"/>
                <w:sz w:val="24"/>
                <w:szCs w:val="24"/>
              </w:rPr>
              <w:br/>
              <w:t xml:space="preserve"> Sapnuose skrajoja,</w:t>
            </w:r>
            <w:r w:rsidRPr="00151AAD">
              <w:rPr>
                <w:rFonts w:ascii="Times New Roman" w:eastAsia="Times New Roman" w:hAnsi="Times New Roman" w:cs="Times New Roman"/>
                <w:color w:val="000000"/>
                <w:sz w:val="24"/>
                <w:szCs w:val="24"/>
              </w:rPr>
              <w:br/>
              <w:t xml:space="preserve"> Akligatvyje tik</w:t>
            </w:r>
            <w:r w:rsidRPr="00151AAD">
              <w:rPr>
                <w:rFonts w:ascii="Times New Roman" w:eastAsia="Times New Roman" w:hAnsi="Times New Roman" w:cs="Times New Roman"/>
                <w:color w:val="000000"/>
                <w:sz w:val="24"/>
                <w:szCs w:val="24"/>
              </w:rPr>
              <w:br/>
              <w:t xml:space="preserve"> Žibintas vienas</w:t>
            </w:r>
            <w:r w:rsidRPr="00151AAD">
              <w:rPr>
                <w:rFonts w:ascii="Times New Roman" w:eastAsia="Times New Roman" w:hAnsi="Times New Roman" w:cs="Times New Roman"/>
                <w:color w:val="000000"/>
                <w:sz w:val="24"/>
                <w:szCs w:val="24"/>
              </w:rPr>
              <w:br/>
            </w:r>
            <w:r w:rsidRPr="00151AAD">
              <w:rPr>
                <w:rFonts w:ascii="Times New Roman" w:eastAsia="Times New Roman" w:hAnsi="Times New Roman" w:cs="Times New Roman"/>
                <w:color w:val="000000"/>
                <w:sz w:val="24"/>
                <w:szCs w:val="24"/>
              </w:rPr>
              <w:lastRenderedPageBreak/>
              <w:t xml:space="preserve"> Į dangų žiūri -</w:t>
            </w:r>
            <w:r w:rsidRPr="00151AAD">
              <w:rPr>
                <w:rFonts w:ascii="Times New Roman" w:eastAsia="Times New Roman" w:hAnsi="Times New Roman" w:cs="Times New Roman"/>
                <w:color w:val="000000"/>
                <w:sz w:val="24"/>
                <w:szCs w:val="24"/>
              </w:rPr>
              <w:br/>
              <w:t xml:space="preserve"> Būt žvaigžde svajoja</w:t>
            </w:r>
          </w:p>
        </w:tc>
      </w:tr>
      <w:tr w:rsidR="00151AAD" w:rsidRPr="00151AAD" w:rsidTr="00151AAD">
        <w:trPr>
          <w:trHeight w:val="2415"/>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1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lastRenderedPageBreak/>
              <w:t> </w:t>
            </w:r>
          </w:p>
        </w:tc>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Kuo jis blogesnis?</w:t>
            </w:r>
            <w:r w:rsidRPr="00151AAD">
              <w:rPr>
                <w:rFonts w:ascii="Times New Roman" w:eastAsia="Times New Roman" w:hAnsi="Times New Roman" w:cs="Times New Roman"/>
                <w:color w:val="000000"/>
                <w:sz w:val="24"/>
                <w:szCs w:val="24"/>
              </w:rPr>
              <w:br/>
              <w:t xml:space="preserve"> Jo ryški šviesa</w:t>
            </w:r>
            <w:r w:rsidRPr="00151AAD">
              <w:rPr>
                <w:rFonts w:ascii="Times New Roman" w:eastAsia="Times New Roman" w:hAnsi="Times New Roman" w:cs="Times New Roman"/>
                <w:color w:val="000000"/>
                <w:sz w:val="24"/>
                <w:szCs w:val="24"/>
              </w:rPr>
              <w:br/>
              <w:t xml:space="preserve"> Apšviečia sienas</w:t>
            </w:r>
            <w:r w:rsidRPr="00151AAD">
              <w:rPr>
                <w:rFonts w:ascii="Times New Roman" w:eastAsia="Times New Roman" w:hAnsi="Times New Roman" w:cs="Times New Roman"/>
                <w:color w:val="000000"/>
                <w:sz w:val="24"/>
                <w:szCs w:val="24"/>
              </w:rPr>
              <w:br/>
              <w:t xml:space="preserve"> Ir kitus stulpus,</w:t>
            </w:r>
            <w:r w:rsidRPr="00151AAD">
              <w:rPr>
                <w:rFonts w:ascii="Times New Roman" w:eastAsia="Times New Roman" w:hAnsi="Times New Roman" w:cs="Times New Roman"/>
                <w:color w:val="000000"/>
                <w:sz w:val="24"/>
                <w:szCs w:val="24"/>
              </w:rPr>
              <w:br/>
              <w:t xml:space="preserve"> Jis daug šviesesnis</w:t>
            </w:r>
            <w:r w:rsidRPr="00151AAD">
              <w:rPr>
                <w:rFonts w:ascii="Times New Roman" w:eastAsia="Times New Roman" w:hAnsi="Times New Roman" w:cs="Times New Roman"/>
                <w:color w:val="000000"/>
                <w:sz w:val="24"/>
                <w:szCs w:val="24"/>
              </w:rPr>
              <w:br/>
              <w:t xml:space="preserve"> Šiąnakt už kitus,</w:t>
            </w:r>
            <w:r w:rsidRPr="00151AAD">
              <w:rPr>
                <w:rFonts w:ascii="Times New Roman" w:eastAsia="Times New Roman" w:hAnsi="Times New Roman" w:cs="Times New Roman"/>
                <w:color w:val="000000"/>
                <w:sz w:val="24"/>
                <w:szCs w:val="24"/>
              </w:rPr>
              <w:br/>
              <w:t xml:space="preserve"> Turėtų tekti</w:t>
            </w:r>
            <w:r w:rsidRPr="00151AAD">
              <w:rPr>
                <w:rFonts w:ascii="Times New Roman" w:eastAsia="Times New Roman" w:hAnsi="Times New Roman" w:cs="Times New Roman"/>
                <w:color w:val="000000"/>
                <w:sz w:val="24"/>
                <w:szCs w:val="24"/>
              </w:rPr>
              <w:br/>
              <w:t xml:space="preserve"> Jam garbė visa.</w:t>
            </w:r>
          </w:p>
        </w:tc>
      </w:tr>
      <w:tr w:rsidR="00151AAD" w:rsidRPr="00151AAD" w:rsidTr="00151AAD">
        <w:trPr>
          <w:trHeight w:val="2415"/>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1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w:t>
            </w:r>
          </w:p>
        </w:tc>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"Kiti žibintai -</w:t>
            </w:r>
            <w:r w:rsidRPr="00151AAD">
              <w:rPr>
                <w:rFonts w:ascii="Times New Roman" w:eastAsia="Times New Roman" w:hAnsi="Times New Roman" w:cs="Times New Roman"/>
                <w:color w:val="000000"/>
                <w:sz w:val="24"/>
                <w:szCs w:val="24"/>
              </w:rPr>
              <w:br/>
              <w:t xml:space="preserve"> Tai tik tinginiai,</w:t>
            </w:r>
            <w:r w:rsidRPr="00151AAD">
              <w:rPr>
                <w:rFonts w:ascii="Times New Roman" w:eastAsia="Times New Roman" w:hAnsi="Times New Roman" w:cs="Times New Roman"/>
                <w:color w:val="000000"/>
                <w:sz w:val="24"/>
                <w:szCs w:val="24"/>
              </w:rPr>
              <w:br/>
              <w:t xml:space="preserve"> Seniai prigesus</w:t>
            </w:r>
            <w:r w:rsidRPr="00151AAD">
              <w:rPr>
                <w:rFonts w:ascii="Times New Roman" w:eastAsia="Times New Roman" w:hAnsi="Times New Roman" w:cs="Times New Roman"/>
                <w:color w:val="000000"/>
                <w:sz w:val="24"/>
                <w:szCs w:val="24"/>
              </w:rPr>
              <w:br/>
              <w:t xml:space="preserve"> Lempų jų šviesa,</w:t>
            </w:r>
            <w:r w:rsidRPr="00151AAD">
              <w:rPr>
                <w:rFonts w:ascii="Times New Roman" w:eastAsia="Times New Roman" w:hAnsi="Times New Roman" w:cs="Times New Roman"/>
                <w:color w:val="000000"/>
                <w:sz w:val="24"/>
                <w:szCs w:val="24"/>
              </w:rPr>
              <w:br/>
              <w:t xml:space="preserve"> Jei aš spindėčiau</w:t>
            </w:r>
            <w:r w:rsidRPr="00151AAD">
              <w:rPr>
                <w:rFonts w:ascii="Times New Roman" w:eastAsia="Times New Roman" w:hAnsi="Times New Roman" w:cs="Times New Roman"/>
                <w:color w:val="000000"/>
                <w:sz w:val="24"/>
                <w:szCs w:val="24"/>
              </w:rPr>
              <w:br/>
              <w:t xml:space="preserve"> Danguje aukštai,</w:t>
            </w:r>
            <w:r w:rsidRPr="00151AAD">
              <w:rPr>
                <w:rFonts w:ascii="Times New Roman" w:eastAsia="Times New Roman" w:hAnsi="Times New Roman" w:cs="Times New Roman"/>
                <w:color w:val="000000"/>
                <w:sz w:val="24"/>
                <w:szCs w:val="24"/>
              </w:rPr>
              <w:br/>
              <w:t xml:space="preserve"> Planetos suktus tik</w:t>
            </w:r>
            <w:r w:rsidRPr="00151AAD">
              <w:rPr>
                <w:rFonts w:ascii="Times New Roman" w:eastAsia="Times New Roman" w:hAnsi="Times New Roman" w:cs="Times New Roman"/>
                <w:color w:val="000000"/>
                <w:sz w:val="24"/>
                <w:szCs w:val="24"/>
              </w:rPr>
              <w:br/>
              <w:t xml:space="preserve"> Aplink mane..."</w:t>
            </w:r>
          </w:p>
        </w:tc>
      </w:tr>
      <w:tr w:rsidR="00151AAD" w:rsidRPr="00151AAD" w:rsidTr="00151AAD">
        <w:trPr>
          <w:trHeight w:val="2310"/>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1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w:t>
            </w:r>
          </w:p>
        </w:tc>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1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Staiga tik - blykst</w:t>
            </w:r>
            <w:r w:rsidRPr="00151AAD">
              <w:rPr>
                <w:rFonts w:ascii="Times New Roman" w:eastAsia="Times New Roman" w:hAnsi="Times New Roman" w:cs="Times New Roman"/>
                <w:color w:val="000000"/>
                <w:sz w:val="24"/>
                <w:szCs w:val="24"/>
              </w:rPr>
              <w:br/>
              <w:t xml:space="preserve"> Ir lempa jo užgeso,</w:t>
            </w:r>
            <w:r w:rsidRPr="00151AAD">
              <w:rPr>
                <w:rFonts w:ascii="Times New Roman" w:eastAsia="Times New Roman" w:hAnsi="Times New Roman" w:cs="Times New Roman"/>
                <w:color w:val="000000"/>
                <w:sz w:val="24"/>
                <w:szCs w:val="24"/>
              </w:rPr>
              <w:br/>
              <w:t xml:space="preserve"> Akligatvį štai</w:t>
            </w:r>
            <w:r w:rsidRPr="00151AAD">
              <w:rPr>
                <w:rFonts w:ascii="Times New Roman" w:eastAsia="Times New Roman" w:hAnsi="Times New Roman" w:cs="Times New Roman"/>
                <w:color w:val="000000"/>
                <w:sz w:val="24"/>
                <w:szCs w:val="24"/>
              </w:rPr>
              <w:br/>
              <w:t xml:space="preserve"> Apgaubė tamsa.</w:t>
            </w:r>
            <w:r w:rsidRPr="00151AAD">
              <w:rPr>
                <w:rFonts w:ascii="Times New Roman" w:eastAsia="Times New Roman" w:hAnsi="Times New Roman" w:cs="Times New Roman"/>
                <w:color w:val="000000"/>
                <w:sz w:val="24"/>
                <w:szCs w:val="24"/>
              </w:rPr>
              <w:br/>
              <w:t xml:space="preserve"> Nebepašauks dangus</w:t>
            </w:r>
            <w:r w:rsidRPr="00151AAD">
              <w:rPr>
                <w:rFonts w:ascii="Times New Roman" w:eastAsia="Times New Roman" w:hAnsi="Times New Roman" w:cs="Times New Roman"/>
                <w:color w:val="000000"/>
                <w:sz w:val="24"/>
                <w:szCs w:val="24"/>
              </w:rPr>
              <w:br/>
              <w:t xml:space="preserve"> Žibinto mažo</w:t>
            </w:r>
            <w:r w:rsidRPr="00151AAD">
              <w:rPr>
                <w:rFonts w:ascii="Times New Roman" w:eastAsia="Times New Roman" w:hAnsi="Times New Roman" w:cs="Times New Roman"/>
                <w:color w:val="000000"/>
                <w:sz w:val="24"/>
                <w:szCs w:val="24"/>
              </w:rPr>
              <w:br/>
              <w:t xml:space="preserve"> Su jo žvaigždėta</w:t>
            </w:r>
            <w:r w:rsidRPr="00151AAD">
              <w:rPr>
                <w:rFonts w:ascii="Times New Roman" w:eastAsia="Times New Roman" w:hAnsi="Times New Roman" w:cs="Times New Roman"/>
                <w:color w:val="000000"/>
                <w:sz w:val="24"/>
                <w:szCs w:val="24"/>
              </w:rPr>
              <w:br/>
              <w:t xml:space="preserve"> Svajone slapta.</w:t>
            </w:r>
          </w:p>
        </w:tc>
      </w:tr>
    </w:tbl>
    <w:p w:rsidR="00151AAD" w:rsidRPr="00151AAD" w:rsidRDefault="00151AAD" w:rsidP="00151AAD">
      <w:pPr>
        <w:shd w:val="clear" w:color="auto" w:fill="FFFFFF"/>
        <w:spacing w:before="240"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Dainuoja dainą:</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xml:space="preserve">Daina „Kam tavo, vilkeli, akelės </w:t>
      </w:r>
      <w:proofErr w:type="gramStart"/>
      <w:r w:rsidRPr="00151AAD">
        <w:rPr>
          <w:rFonts w:ascii="Times New Roman" w:eastAsia="Times New Roman" w:hAnsi="Times New Roman" w:cs="Times New Roman"/>
          <w:b/>
          <w:bCs/>
          <w:color w:val="000000"/>
          <w:sz w:val="24"/>
          <w:szCs w:val="24"/>
        </w:rPr>
        <w:t>šviesios?“</w:t>
      </w:r>
      <w:proofErr w:type="gramEnd"/>
      <w:r w:rsidRPr="00151AAD">
        <w:rPr>
          <w:rFonts w:ascii="Times New Roman" w:eastAsia="Times New Roman" w:hAnsi="Times New Roman" w:cs="Times New Roman"/>
          <w:b/>
          <w:bCs/>
          <w:color w:val="000000"/>
          <w:sz w:val="24"/>
          <w:szCs w:val="24"/>
        </w:rPr>
        <w:t xml:space="preserve"> (Priedas Nr,2)</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https://www.youtube.com/watch?v=qmoVpbMQm0c</w:t>
      </w:r>
    </w:p>
    <w:p w:rsidR="00151AAD" w:rsidRPr="00151AAD" w:rsidRDefault="00151AAD" w:rsidP="00151AAD">
      <w:pPr>
        <w:shd w:val="clear" w:color="auto" w:fill="FFFFFF"/>
        <w:spacing w:after="24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Mokiniai sako žodžius: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51AAD" w:rsidRPr="00151AAD" w:rsidTr="00151AAD">
        <w:trPr>
          <w:trHeight w:val="1035"/>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lastRenderedPageBreak/>
              <w:t>Ramus Adventinio laikotarpio gruodžio vakaras. Dar ne taip vėlu, bet paslaptinga tamsa jau gaubia medžius, namus, gatves. Tik baltas jaukus sniegas šiek tiek suteikia jaukumo ir šviesos. Ta vakaro tamsa kaip  jaudulys ir baimė.</w:t>
            </w:r>
          </w:p>
        </w:tc>
      </w:tr>
      <w:tr w:rsidR="00151AAD" w:rsidRPr="00151AAD" w:rsidTr="00151AAD">
        <w:trPr>
          <w:trHeight w:val="750"/>
        </w:trPr>
        <w:tc>
          <w:tcPr>
            <w:tcW w:w="0" w:type="auto"/>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Reikia nugalėti tamsos baimę, įveikti kliūtis, susidraugauti, padėti vieni kitiems, o gavus ugnelę - šviesos ir šilumos šaltinį, pasidalinti tarpusavyje.</w:t>
            </w:r>
          </w:p>
        </w:tc>
      </w:tr>
      <w:tr w:rsidR="00151AAD" w:rsidRPr="00151AAD" w:rsidTr="00151AAD">
        <w:trPr>
          <w:trHeight w:val="765"/>
        </w:trPr>
        <w:tc>
          <w:tcPr>
            <w:tcW w:w="0" w:type="auto"/>
            <w:tcBorders>
              <w:bottom w:val="single" w:sz="6" w:space="0" w:color="000000"/>
            </w:tcBorders>
            <w:tcMar>
              <w:top w:w="0" w:type="dxa"/>
              <w:left w:w="100" w:type="dxa"/>
              <w:bottom w:w="0" w:type="dxa"/>
              <w:right w:w="100" w:type="dxa"/>
            </w:tcMar>
            <w:hideMark/>
          </w:tcPr>
          <w:p w:rsidR="00151AAD" w:rsidRPr="00151AAD" w:rsidRDefault="00151AAD" w:rsidP="00151AAD">
            <w:pPr>
              <w:shd w:val="clear" w:color="auto" w:fill="FFFFFF"/>
              <w:spacing w:before="240" w:after="20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Kai vakarai vis ilgėja , o rytais saulutė vis pramiega ir pateka vėliau; kai pikti šiaurės vėjai atpučia pilkus debesis,– mums visiems labai trūksta ŠVIESOS IR ŠILUMOS...</w:t>
            </w:r>
          </w:p>
        </w:tc>
      </w:tr>
      <w:tr w:rsidR="00151AAD" w:rsidRPr="00151AAD" w:rsidTr="00151AAD">
        <w:trPr>
          <w:trHeight w:val="795"/>
        </w:trPr>
        <w:tc>
          <w:tcPr>
            <w:tcW w:w="0" w:type="auto"/>
            <w:tcBorders>
              <w:top w:val="single" w:sz="6" w:space="0" w:color="000000"/>
            </w:tcBorders>
            <w:tcMar>
              <w:top w:w="0" w:type="dxa"/>
              <w:left w:w="100" w:type="dxa"/>
              <w:bottom w:w="0" w:type="dxa"/>
              <w:right w:w="100" w:type="dxa"/>
            </w:tcMar>
            <w:hideMark/>
          </w:tcPr>
          <w:p w:rsidR="00151AAD" w:rsidRPr="00151AAD" w:rsidRDefault="00151AAD" w:rsidP="00151AAD">
            <w:pPr>
              <w:shd w:val="clear" w:color="auto" w:fill="FFFFFF"/>
              <w:spacing w:before="240"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Kokius gerus darbus galima padaryti, juk Šviesa – ne vien žiburėlis?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Šviesa – perskaityta prasminga knyga, istorija, atliktas geras darbas.</w:t>
            </w:r>
          </w:p>
        </w:tc>
      </w:tr>
    </w:tbl>
    <w:p w:rsidR="00151AAD" w:rsidRPr="00151AAD" w:rsidRDefault="00151AAD" w:rsidP="00151AAD">
      <w:pPr>
        <w:shd w:val="clear" w:color="auto" w:fill="FFFFFF"/>
        <w:spacing w:before="240"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Mokytoja: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Taigi, ir mes šiandien pagerbsime šviesą, ugnį, saulę, paprašysime, kad ji greičiau mus šildytų ir mums šviestų.</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Gruodžio mėnesio šventės nuspalvintos laukimo nuotaika. Ypatinga didžiosios Kalėdų šventės laukimo diena yra gruodžio 13 – oji, kalendoriuje pažymėta šv. Liucijos vardu. Gruodžio 13 – </w:t>
      </w:r>
      <w:proofErr w:type="gramStart"/>
      <w:r w:rsidRPr="00151AAD">
        <w:rPr>
          <w:rFonts w:ascii="Times New Roman" w:eastAsia="Times New Roman" w:hAnsi="Times New Roman" w:cs="Times New Roman"/>
          <w:color w:val="000000"/>
          <w:sz w:val="24"/>
          <w:szCs w:val="24"/>
        </w:rPr>
        <w:t>oji  -</w:t>
      </w:r>
      <w:proofErr w:type="gramEnd"/>
      <w:r w:rsidRPr="00151AAD">
        <w:rPr>
          <w:rFonts w:ascii="Times New Roman" w:eastAsia="Times New Roman" w:hAnsi="Times New Roman" w:cs="Times New Roman"/>
          <w:color w:val="000000"/>
          <w:sz w:val="24"/>
          <w:szCs w:val="24"/>
        </w:rPr>
        <w:t xml:space="preserve"> įvardijama Šviesos diena.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Nenuostabu, kad tokiu metu, kai aplink šalta, tamsu ir niūru, žmonės pradeda ilgėtis ir šauktis šviesos. Tikriausiai iš šio ilgesio ir gimė Liucijos šventė.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   Šv. Liucija labai </w:t>
      </w:r>
      <w:proofErr w:type="gramStart"/>
      <w:r w:rsidRPr="00151AAD">
        <w:rPr>
          <w:rFonts w:ascii="Times New Roman" w:eastAsia="Times New Roman" w:hAnsi="Times New Roman" w:cs="Times New Roman"/>
          <w:color w:val="000000"/>
          <w:sz w:val="24"/>
          <w:szCs w:val="24"/>
        </w:rPr>
        <w:t>labai  seniai</w:t>
      </w:r>
      <w:proofErr w:type="gramEnd"/>
      <w:r w:rsidRPr="00151AAD">
        <w:rPr>
          <w:rFonts w:ascii="Times New Roman" w:eastAsia="Times New Roman" w:hAnsi="Times New Roman" w:cs="Times New Roman"/>
          <w:color w:val="000000"/>
          <w:sz w:val="24"/>
          <w:szCs w:val="24"/>
        </w:rPr>
        <w:t>  gyvenusi mergelė- kuri, pasak legendos,  į namus įnešdavo uždegtą žvakę, praskaidrindama nykų ilgųjų naktų vakarą.</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Į Lietuvą atėjus krikščionybei, ši šventė sutapatinta su Šv. Liucijos varduvėmis.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Pasakojama, kad Šv. Liucija (lot. „</w:t>
      </w:r>
      <w:proofErr w:type="gramStart"/>
      <w:r w:rsidRPr="00151AAD">
        <w:rPr>
          <w:rFonts w:ascii="Times New Roman" w:eastAsia="Times New Roman" w:hAnsi="Times New Roman" w:cs="Times New Roman"/>
          <w:color w:val="000000"/>
          <w:sz w:val="24"/>
          <w:szCs w:val="24"/>
        </w:rPr>
        <w:t>šviesa“</w:t>
      </w:r>
      <w:proofErr w:type="gramEnd"/>
      <w:r w:rsidRPr="00151AAD">
        <w:rPr>
          <w:rFonts w:ascii="Times New Roman" w:eastAsia="Times New Roman" w:hAnsi="Times New Roman" w:cs="Times New Roman"/>
          <w:color w:val="000000"/>
          <w:sz w:val="24"/>
          <w:szCs w:val="24"/>
        </w:rPr>
        <w:t>) savo maldomis išgydžiusi sergančią motiną. Motinai pasveikus, jos abi pardavė visą savo turtą ir išdalino vargšams.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Dėl tokio poelgio supyko Liucijos sužadėtinis ir paskundė ją teismui, kuris nuteisė Liuciją sudeginti ant laužo. Šv. Liucija dabar yra krikščioniškas šviesos simbolis.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Ugnis lietuvių tradicijose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Mokinių žodžiai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„Ugnelė </w:t>
      </w:r>
      <w:proofErr w:type="gramStart"/>
      <w:r w:rsidRPr="00151AAD">
        <w:rPr>
          <w:rFonts w:ascii="Times New Roman" w:eastAsia="Times New Roman" w:hAnsi="Times New Roman" w:cs="Times New Roman"/>
          <w:color w:val="000000"/>
          <w:sz w:val="24"/>
          <w:szCs w:val="24"/>
        </w:rPr>
        <w:t>šventa“</w:t>
      </w:r>
      <w:proofErr w:type="gramEnd"/>
      <w:r w:rsidRPr="00151AAD">
        <w:rPr>
          <w:rFonts w:ascii="Times New Roman" w:eastAsia="Times New Roman" w:hAnsi="Times New Roman" w:cs="Times New Roman"/>
          <w:color w:val="000000"/>
          <w:sz w:val="24"/>
          <w:szCs w:val="24"/>
        </w:rPr>
        <w:t>- sakydavo mūsų protėviai. Ugnį žmonės garbindavo, gražiais vardais vadindavo, kaip šventenybę aukuruose ją saugodavo vaidilutės.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O kur ugnis gerbiama, tai namai nesudegs, ir net perkūnas - dangaus ugnies į juos netrenks.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Ar žinote, kuo vardu lietuvių Ugnies deivė?</w:t>
      </w:r>
    </w:p>
    <w:p w:rsidR="00151AAD" w:rsidRPr="00151AAD" w:rsidRDefault="00151AAD" w:rsidP="00151AAD">
      <w:pPr>
        <w:shd w:val="clear" w:color="auto" w:fill="FFFFFF"/>
        <w:spacing w:after="0" w:line="240" w:lineRule="auto"/>
        <w:ind w:hanging="360"/>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w:t>
      </w:r>
      <w:r w:rsidRPr="00151AAD">
        <w:rPr>
          <w:rFonts w:ascii="Times New Roman" w:eastAsia="Times New Roman" w:hAnsi="Times New Roman" w:cs="Times New Roman"/>
          <w:color w:val="000000"/>
          <w:sz w:val="14"/>
          <w:szCs w:val="14"/>
        </w:rPr>
        <w:t xml:space="preserve">          </w:t>
      </w:r>
      <w:r w:rsidRPr="00151AAD">
        <w:rPr>
          <w:rFonts w:ascii="Times New Roman" w:eastAsia="Times New Roman" w:hAnsi="Times New Roman" w:cs="Times New Roman"/>
          <w:color w:val="000000"/>
          <w:sz w:val="24"/>
          <w:szCs w:val="24"/>
        </w:rPr>
        <w:t>Gabija, Šventoji Gabija.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Ji globojo ne tik namų židinio ugnį, bet ir visą ūkį, gyvulius, moterų darbus, ypač verpimą prie balanos ar žvakės.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Kaip gražiai lietuviai mokėjo garbinti, melstis ir kreiptis į Ugnies deivę.</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Klodamos ugniai patalus šeimininkės kalbėdavo įvairiausias maldas: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Ugnele Gabija, gulėk užklota šventais patalėliais.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Ugnele Gabija, nekurstoma nedek, užklostoma miegok ir nevaikščiok po šiuos namelius.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Gyvenk su mumis ramybėje, Šventoji Gabija.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lastRenderedPageBreak/>
        <w:t>Miegok, ugnele, miegok, Gabijėle, kai aš atsikelsiu tave gyvą rasiu.   Prieš sakydami šią maldelę, žmonės žarijas peržegnodavo.</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Pažvelkime į liepsnelę. O kokius jausmus ji jums sukelia?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Ugnelė mums reikalinga ir dieną, ir naktį, ir žiemą, ir vasarą.</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Maistui išvirti, namus apšildyti, tamsai apšviesti.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O kokia Kalėdų eglutė be žvakučių?</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O kokios Joninės būtų be laužų?</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O ir Vėlinių dieną mirusiuosius pagerbiame degindami žvakutes.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Ugnis žmogų lydi visą gyvenimą, todėl visoje Lietuvoje ugnis laikoma ŠVENTA, todėl ugnelę reikia gerbti, gražiai su ja elgtis, jos neįžeisti.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O kaip tai padaryti?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Nespjaudyti, nespardyti, nemindžioti. Įžeista ugnis namus sudegina.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Negalima su ugnimi ir žaisti.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Iš mažos kibirkšties didelė ugnis pasidaro.</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Nežaisk su ugnimi, tai sudegsi.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Be vandens ugnies neužgesinsi.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Ugnis dega ir nekurstoma.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Mįslės apie ugnį</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Kuo daugiau gauna, tuo daugiau nori, o kai viską suėda, pati numiršta.   (Ugnis)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Už auksą gražesnis, už blusą didesnis.   (Kibirkštis)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Pilnas aruodas raudonų kiaušinių.   </w:t>
      </w:r>
      <w:r w:rsidRPr="00151AAD">
        <w:rPr>
          <w:rFonts w:ascii="Times New Roman" w:eastAsia="Times New Roman" w:hAnsi="Times New Roman" w:cs="Times New Roman"/>
          <w:color w:val="000000"/>
          <w:sz w:val="24"/>
          <w:szCs w:val="24"/>
        </w:rPr>
        <w:tab/>
        <w:t>(Žarijos krosnyje)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Vos gimęs, o jau žilas.   (Dūmai)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Nuo gruodžio 13d. - šviesos dienos, saulė leidžiasi vis tuo pačiu laiku. Diena trumpėja todėl, kad saulutė vis "pramiega" pateka vėliau.</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ab/>
        <w:t>Per Adventą, kai dienelė vis trumpėja, o naktelė vis ilgėja, žmonės su nekantrumu vis žvilgčioja į dangų</w:t>
      </w:r>
      <w:proofErr w:type="gramStart"/>
      <w:r w:rsidRPr="00151AAD">
        <w:rPr>
          <w:rFonts w:ascii="Times New Roman" w:eastAsia="Times New Roman" w:hAnsi="Times New Roman" w:cs="Times New Roman"/>
          <w:color w:val="000000"/>
          <w:sz w:val="24"/>
          <w:szCs w:val="24"/>
        </w:rPr>
        <w:t>....o</w:t>
      </w:r>
      <w:proofErr w:type="gramEnd"/>
      <w:r w:rsidRPr="00151AAD">
        <w:rPr>
          <w:rFonts w:ascii="Times New Roman" w:eastAsia="Times New Roman" w:hAnsi="Times New Roman" w:cs="Times New Roman"/>
          <w:color w:val="000000"/>
          <w:sz w:val="24"/>
          <w:szCs w:val="24"/>
        </w:rPr>
        <w:t xml:space="preserve"> saulelės vis nematyti. Todėl yra apie sakmė apie nukaltą saulę:</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NUKALTA SAULĖ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Senais laikais gyveno žmogus kalvis. Tada buvo visur tamsu, naktis ir naktis. Tai šis kalvis nutarė nukalti saulę. Paėmęs blizgančią geležį, kalė kalė ir nukalė per šešerius metus. Tada, užlipęs ant aukščiausios trobos, įmetė ją į dangų.</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Ir iki šios dienos ji ten tebešviečia.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Kadangi saulutė pažadina gyvybę, todėl senovėje ji buvo laikoma dievu ir jai kalbėdavo maldas.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Negalima į saulytę rodyti pirštu, nes ji gali supykti, o supykus ir nubausti.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Daug patarlių ir priežodžių yra apie Saulę.</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Graži kaip saulė.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Saulė visiems šviečia.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Saulė ir kelmelio neaplenkia.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Dienužę vargstant, vakaro sulaukus, Saulute močiute, pastiprinki mus.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Kiekvieną dieną Saulė keliauja iš rytų į vakarus. Todėl dainose dainuojama: „Atvažiuoja saulala variniais rateliais, misinginiais bateliais, ugniniais </w:t>
      </w:r>
      <w:proofErr w:type="gramStart"/>
      <w:r w:rsidRPr="00151AAD">
        <w:rPr>
          <w:rFonts w:ascii="Times New Roman" w:eastAsia="Times New Roman" w:hAnsi="Times New Roman" w:cs="Times New Roman"/>
          <w:color w:val="000000"/>
          <w:sz w:val="24"/>
          <w:szCs w:val="24"/>
        </w:rPr>
        <w:t>arkleliais.“</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lastRenderedPageBreak/>
        <w:t xml:space="preserve">O kitose dainose klausiama: „Miela saulyte, dievo dukryte, kas rytais vakarėliais tau kūrė ugnelę, tau klojo </w:t>
      </w:r>
      <w:proofErr w:type="gramStart"/>
      <w:r w:rsidRPr="00151AAD">
        <w:rPr>
          <w:rFonts w:ascii="Times New Roman" w:eastAsia="Times New Roman" w:hAnsi="Times New Roman" w:cs="Times New Roman"/>
          <w:color w:val="000000"/>
          <w:sz w:val="24"/>
          <w:szCs w:val="24"/>
        </w:rPr>
        <w:t>patalėlį?“</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Žvaigždė Vakarė jai klojo patalėlį.</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xml:space="preserve">Daina „Užteka teka šviesi </w:t>
      </w:r>
      <w:proofErr w:type="gramStart"/>
      <w:r w:rsidRPr="00151AAD">
        <w:rPr>
          <w:rFonts w:ascii="Times New Roman" w:eastAsia="Times New Roman" w:hAnsi="Times New Roman" w:cs="Times New Roman"/>
          <w:b/>
          <w:bCs/>
          <w:color w:val="000000"/>
          <w:sz w:val="24"/>
          <w:szCs w:val="24"/>
        </w:rPr>
        <w:t>saulelė“ (</w:t>
      </w:r>
      <w:proofErr w:type="gramEnd"/>
      <w:r w:rsidRPr="00151AAD">
        <w:rPr>
          <w:rFonts w:ascii="Times New Roman" w:eastAsia="Times New Roman" w:hAnsi="Times New Roman" w:cs="Times New Roman"/>
          <w:b/>
          <w:bCs/>
          <w:color w:val="000000"/>
          <w:sz w:val="24"/>
          <w:szCs w:val="24"/>
        </w:rPr>
        <w:t>Priedas Nr.4)</w:t>
      </w:r>
    </w:p>
    <w:p w:rsidR="00151AAD" w:rsidRPr="00151AAD" w:rsidRDefault="005F272B" w:rsidP="00151AAD">
      <w:pPr>
        <w:shd w:val="clear" w:color="auto" w:fill="FFFFFF"/>
        <w:spacing w:after="0" w:line="240" w:lineRule="auto"/>
        <w:jc w:val="both"/>
        <w:rPr>
          <w:rFonts w:ascii="Times New Roman" w:eastAsia="Times New Roman" w:hAnsi="Times New Roman" w:cs="Times New Roman"/>
          <w:sz w:val="24"/>
          <w:szCs w:val="24"/>
        </w:rPr>
      </w:pPr>
      <w:hyperlink r:id="rId4" w:history="1">
        <w:r w:rsidR="00151AAD" w:rsidRPr="00151AAD">
          <w:rPr>
            <w:rFonts w:ascii="Times New Roman" w:eastAsia="Times New Roman" w:hAnsi="Times New Roman" w:cs="Times New Roman"/>
            <w:color w:val="1155CC"/>
            <w:sz w:val="24"/>
            <w:szCs w:val="24"/>
            <w:u w:val="single"/>
          </w:rPr>
          <w:t>https://www.youtube.com/watch?v=DEDd64PeLLQ</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Iš tiesų žmonės Saulę įsivaizdavo dirbančią visokius darbus: verpiančią, siuvančią, skalbiančią, einančią į pirtį.</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Saulė buvo laikoma Mėnulio žmona.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Ne mažiau svarbūs buvo ir kiti dangaus kūnai: mėnulis, žvaigždės.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Mįslės apie saulę</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Kas yra stipriausia budintoja?  (Saulė)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Mėlynoj pievelėj piemenėlis baltas avis gano.  (</w:t>
      </w:r>
      <w:proofErr w:type="gramStart"/>
      <w:r w:rsidRPr="00151AAD">
        <w:rPr>
          <w:rFonts w:ascii="Times New Roman" w:eastAsia="Times New Roman" w:hAnsi="Times New Roman" w:cs="Times New Roman"/>
          <w:color w:val="000000"/>
          <w:sz w:val="24"/>
          <w:szCs w:val="24"/>
        </w:rPr>
        <w:t>Dangus ,</w:t>
      </w:r>
      <w:proofErr w:type="gramEnd"/>
      <w:r w:rsidRPr="00151AAD">
        <w:rPr>
          <w:rFonts w:ascii="Times New Roman" w:eastAsia="Times New Roman" w:hAnsi="Times New Roman" w:cs="Times New Roman"/>
          <w:color w:val="000000"/>
          <w:sz w:val="24"/>
          <w:szCs w:val="24"/>
        </w:rPr>
        <w:t xml:space="preserve"> saulė, debesys)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Auksinis obuolėlis pro langą šviečia.  (Saulė)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Aukso spindulius beria, visą gamtą iš miego kelia.  (Saulė)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xml:space="preserve">Kanklės. „Aš pasėjau žalią </w:t>
      </w:r>
      <w:proofErr w:type="gramStart"/>
      <w:r w:rsidRPr="00151AAD">
        <w:rPr>
          <w:rFonts w:ascii="Times New Roman" w:eastAsia="Times New Roman" w:hAnsi="Times New Roman" w:cs="Times New Roman"/>
          <w:b/>
          <w:bCs/>
          <w:color w:val="000000"/>
          <w:sz w:val="24"/>
          <w:szCs w:val="24"/>
        </w:rPr>
        <w:t>liną“ (</w:t>
      </w:r>
      <w:proofErr w:type="gramEnd"/>
      <w:r w:rsidRPr="00151AAD">
        <w:rPr>
          <w:rFonts w:ascii="Times New Roman" w:eastAsia="Times New Roman" w:hAnsi="Times New Roman" w:cs="Times New Roman"/>
          <w:b/>
          <w:bCs/>
          <w:color w:val="000000"/>
          <w:sz w:val="24"/>
          <w:szCs w:val="24"/>
        </w:rPr>
        <w:t>Priedas Nr.5)</w:t>
      </w:r>
    </w:p>
    <w:p w:rsidR="00151AAD" w:rsidRPr="00151AAD" w:rsidRDefault="005F272B" w:rsidP="00151AAD">
      <w:pPr>
        <w:shd w:val="clear" w:color="auto" w:fill="FFFFFF"/>
        <w:spacing w:after="0" w:line="240" w:lineRule="auto"/>
        <w:jc w:val="both"/>
        <w:rPr>
          <w:rFonts w:ascii="Times New Roman" w:eastAsia="Times New Roman" w:hAnsi="Times New Roman" w:cs="Times New Roman"/>
          <w:sz w:val="24"/>
          <w:szCs w:val="24"/>
        </w:rPr>
      </w:pPr>
      <w:hyperlink r:id="rId5" w:history="1">
        <w:r w:rsidR="00151AAD" w:rsidRPr="00151AAD">
          <w:rPr>
            <w:rFonts w:ascii="Times New Roman" w:eastAsia="Times New Roman" w:hAnsi="Times New Roman" w:cs="Times New Roman"/>
            <w:color w:val="1155CC"/>
            <w:sz w:val="24"/>
            <w:szCs w:val="24"/>
            <w:u w:val="single"/>
          </w:rPr>
          <w:t>https://www.youtube.com/watch?v=jmVObM8hMDo</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Mokinių žodžiai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Nors metas tamsus, tačiau šviečia ir kita šviesa – tai patys geriausi mūsų darbai, jausmai.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Tai priminimas, kad toji šviesa turi užsidegti ir mūsų viduje.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FF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Tai mums lengviau padeda padaryti degantys žibintai, šalia esantys mylimiausi ir artimiausi žmonės – mama, tėtis, broliukas ir sesutė.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Žibintas – šeimos simbolis.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Uždegti žibintą - tai būdas suartinti visus, uždegti ugneles ir padovanoti sau ir kitiems nuostabių akimirkų. Žibintas mums nušviečia kelią, kuriuo artinasi Didžioji metų šventė.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Žibintų švente norime uždegti mažytę ugnelę širdyje, šeimoje, namuose, mažą saulę mūsų viduje.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xml:space="preserve">Daina „Žibinto </w:t>
      </w:r>
      <w:proofErr w:type="gramStart"/>
      <w:r w:rsidRPr="00151AAD">
        <w:rPr>
          <w:rFonts w:ascii="Times New Roman" w:eastAsia="Times New Roman" w:hAnsi="Times New Roman" w:cs="Times New Roman"/>
          <w:b/>
          <w:bCs/>
          <w:color w:val="000000"/>
          <w:sz w:val="24"/>
          <w:szCs w:val="24"/>
        </w:rPr>
        <w:t>švieselė“</w:t>
      </w:r>
      <w:proofErr w:type="gramEnd"/>
      <w:r w:rsidRPr="00151AAD">
        <w:rPr>
          <w:rFonts w:ascii="Times New Roman" w:eastAsia="Times New Roman" w:hAnsi="Times New Roman" w:cs="Times New Roman"/>
          <w:b/>
          <w:bCs/>
          <w:color w:val="000000"/>
          <w:sz w:val="24"/>
          <w:szCs w:val="24"/>
        </w:rPr>
        <w:t>. (Priedas Nr.6)</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https://www.zvaigzdele.lt/muzika-vaikams/daineles Daina: Žibinto švieselė</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Kvietimas į lauką, nušviesti kelią į Kalėdas</w:t>
      </w:r>
      <w:proofErr w:type="gramStart"/>
      <w:r w:rsidRPr="00151AAD">
        <w:rPr>
          <w:rFonts w:ascii="Times New Roman" w:eastAsia="Times New Roman" w:hAnsi="Times New Roman" w:cs="Times New Roman"/>
          <w:i/>
          <w:iCs/>
          <w:color w:val="000000"/>
          <w:sz w:val="24"/>
          <w:szCs w:val="24"/>
        </w:rPr>
        <w:t>.....</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Žibintų degimas.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Aš prašau, kad</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Kalėdų žvaigždės neužgestų,</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Ir languos spindėtų žiburys.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Aš prašau, kad mus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Viltis surastų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Ji tikriausiai taip ir padarys.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i/>
          <w:iCs/>
          <w:color w:val="000000"/>
          <w:sz w:val="24"/>
          <w:szCs w:val="24"/>
        </w:rPr>
        <w:t>Po šventės žibintus nešame į lauką ir jais puošiame kiemą, tvorą</w:t>
      </w:r>
      <w:r w:rsidRPr="00151AAD">
        <w:rPr>
          <w:rFonts w:ascii="Times New Roman" w:eastAsia="Times New Roman" w:hAnsi="Times New Roman" w:cs="Times New Roman"/>
          <w:color w:val="000000"/>
          <w:sz w:val="24"/>
          <w:szCs w:val="24"/>
        </w:rPr>
        <w:t>.</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Refleksija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Aptaria tradicijų reikšmę praeityje ir dabar. Kelia klausimus ir ieško atsakymų apie etninės kultūros vertybes, jų tęstinumą (C1.2)</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Sakiniai. Juos vaikai pasako susėdę ratu.</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Trys svarbūs dalykai, kuriuos sužinojau </w:t>
      </w:r>
      <w:proofErr w:type="gramStart"/>
      <w:r w:rsidRPr="00151AAD">
        <w:rPr>
          <w:rFonts w:ascii="Times New Roman" w:eastAsia="Times New Roman" w:hAnsi="Times New Roman" w:cs="Times New Roman"/>
          <w:color w:val="000000"/>
          <w:sz w:val="24"/>
          <w:szCs w:val="24"/>
        </w:rPr>
        <w:t>... .</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Trys svarbūs dalykai, apie kuriuos norėčiau papasakoti kitiems</w:t>
      </w:r>
      <w:proofErr w:type="gramStart"/>
      <w:r w:rsidRPr="00151AAD">
        <w:rPr>
          <w:rFonts w:ascii="Times New Roman" w:eastAsia="Times New Roman" w:hAnsi="Times New Roman" w:cs="Times New Roman"/>
          <w:color w:val="000000"/>
          <w:sz w:val="24"/>
          <w:szCs w:val="24"/>
        </w:rPr>
        <w:t>... .</w:t>
      </w:r>
      <w:proofErr w:type="gramEnd"/>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lastRenderedPageBreak/>
        <w:t> </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rPr>
        <w:t>  Literatūra ir šaltiniai</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Matas </w:t>
      </w:r>
      <w:proofErr w:type="gramStart"/>
      <w:r w:rsidRPr="00151AAD">
        <w:rPr>
          <w:rFonts w:ascii="Times New Roman" w:eastAsia="Times New Roman" w:hAnsi="Times New Roman" w:cs="Times New Roman"/>
          <w:color w:val="000000"/>
          <w:sz w:val="24"/>
          <w:szCs w:val="24"/>
        </w:rPr>
        <w:t>Lapė ,,Populiariausios</w:t>
      </w:r>
      <w:proofErr w:type="gramEnd"/>
      <w:r w:rsidRPr="00151AAD">
        <w:rPr>
          <w:rFonts w:ascii="Times New Roman" w:eastAsia="Times New Roman" w:hAnsi="Times New Roman" w:cs="Times New Roman"/>
          <w:color w:val="000000"/>
          <w:sz w:val="24"/>
          <w:szCs w:val="24"/>
        </w:rPr>
        <w:t xml:space="preserve"> lietuvių sakmės‘‘ 2016 m ,,Vaiga‘‘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Vilma </w:t>
      </w:r>
      <w:proofErr w:type="gramStart"/>
      <w:r w:rsidRPr="00151AAD">
        <w:rPr>
          <w:rFonts w:ascii="Times New Roman" w:eastAsia="Times New Roman" w:hAnsi="Times New Roman" w:cs="Times New Roman"/>
          <w:color w:val="000000"/>
          <w:sz w:val="24"/>
          <w:szCs w:val="24"/>
        </w:rPr>
        <w:t>Leigienė ,</w:t>
      </w:r>
      <w:proofErr w:type="gramEnd"/>
      <w:r w:rsidRPr="00151AAD">
        <w:rPr>
          <w:rFonts w:ascii="Times New Roman" w:eastAsia="Times New Roman" w:hAnsi="Times New Roman" w:cs="Times New Roman"/>
          <w:color w:val="000000"/>
          <w:sz w:val="24"/>
          <w:szCs w:val="24"/>
        </w:rPr>
        <w:t>,100 mįslių mažiesiems‘‘ Utenos UAB ,,Indra‘‘ 2022 m.</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Pranas </w:t>
      </w:r>
      <w:proofErr w:type="gramStart"/>
      <w:r w:rsidRPr="00151AAD">
        <w:rPr>
          <w:rFonts w:ascii="Times New Roman" w:eastAsia="Times New Roman" w:hAnsi="Times New Roman" w:cs="Times New Roman"/>
          <w:color w:val="000000"/>
          <w:sz w:val="24"/>
          <w:szCs w:val="24"/>
        </w:rPr>
        <w:t>Sasnauskas ,,Mįslių</w:t>
      </w:r>
      <w:proofErr w:type="gramEnd"/>
      <w:r w:rsidRPr="00151AAD">
        <w:rPr>
          <w:rFonts w:ascii="Times New Roman" w:eastAsia="Times New Roman" w:hAnsi="Times New Roman" w:cs="Times New Roman"/>
          <w:color w:val="000000"/>
          <w:sz w:val="24"/>
          <w:szCs w:val="24"/>
        </w:rPr>
        <w:t xml:space="preserve"> pasaulis‘‘ 2006 m. UAB ,,Vaiga‘‘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Gražina </w:t>
      </w:r>
      <w:proofErr w:type="gramStart"/>
      <w:r w:rsidRPr="00151AAD">
        <w:rPr>
          <w:rFonts w:ascii="Times New Roman" w:eastAsia="Times New Roman" w:hAnsi="Times New Roman" w:cs="Times New Roman"/>
          <w:color w:val="000000"/>
          <w:sz w:val="24"/>
          <w:szCs w:val="24"/>
        </w:rPr>
        <w:t>Germanienė ,,Žiemužėlė</w:t>
      </w:r>
      <w:proofErr w:type="gramEnd"/>
      <w:r w:rsidRPr="00151AAD">
        <w:rPr>
          <w:rFonts w:ascii="Times New Roman" w:eastAsia="Times New Roman" w:hAnsi="Times New Roman" w:cs="Times New Roman"/>
          <w:color w:val="000000"/>
          <w:sz w:val="24"/>
          <w:szCs w:val="24"/>
        </w:rPr>
        <w:t>‘‘ (senovinis kalendorius mažiesiems )Panevėžys 2002 m.</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F0F0F"/>
          <w:sz w:val="24"/>
          <w:szCs w:val="24"/>
        </w:rPr>
        <w:t xml:space="preserve">Lietuvių liaudies Advento </w:t>
      </w:r>
      <w:proofErr w:type="gramStart"/>
      <w:r w:rsidRPr="00151AAD">
        <w:rPr>
          <w:rFonts w:ascii="Times New Roman" w:eastAsia="Times New Roman" w:hAnsi="Times New Roman" w:cs="Times New Roman"/>
          <w:color w:val="0F0F0F"/>
          <w:sz w:val="24"/>
          <w:szCs w:val="24"/>
        </w:rPr>
        <w:t>daina ,,Sodai</w:t>
      </w:r>
      <w:proofErr w:type="gramEnd"/>
      <w:r w:rsidRPr="00151AAD">
        <w:rPr>
          <w:rFonts w:ascii="Times New Roman" w:eastAsia="Times New Roman" w:hAnsi="Times New Roman" w:cs="Times New Roman"/>
          <w:color w:val="0F0F0F"/>
          <w:sz w:val="24"/>
          <w:szCs w:val="24"/>
        </w:rPr>
        <w:t xml:space="preserve"> sodai leliumoj ‘’ </w:t>
      </w:r>
      <w:r w:rsidRPr="00151AAD">
        <w:rPr>
          <w:rFonts w:ascii="Times New Roman" w:eastAsia="Times New Roman" w:hAnsi="Times New Roman" w:cs="Times New Roman"/>
          <w:color w:val="000000"/>
          <w:sz w:val="24"/>
          <w:szCs w:val="24"/>
        </w:rPr>
        <w:t>el.išteklius</w:t>
      </w:r>
      <w:r w:rsidRPr="00151AAD">
        <w:rPr>
          <w:rFonts w:ascii="Times New Roman" w:eastAsia="Times New Roman" w:hAnsi="Times New Roman" w:cs="Times New Roman"/>
          <w:color w:val="0F0F0F"/>
          <w:sz w:val="24"/>
          <w:szCs w:val="24"/>
        </w:rPr>
        <w:t xml:space="preserve"> Prieiga internete :</w:t>
      </w:r>
    </w:p>
    <w:p w:rsidR="00151AAD" w:rsidRPr="00151AAD" w:rsidRDefault="005F272B" w:rsidP="00151AAD">
      <w:pPr>
        <w:shd w:val="clear" w:color="auto" w:fill="FFFFFF"/>
        <w:spacing w:after="0" w:line="240" w:lineRule="auto"/>
        <w:jc w:val="both"/>
        <w:rPr>
          <w:rFonts w:ascii="Times New Roman" w:eastAsia="Times New Roman" w:hAnsi="Times New Roman" w:cs="Times New Roman"/>
          <w:sz w:val="24"/>
          <w:szCs w:val="24"/>
        </w:rPr>
      </w:pPr>
      <w:hyperlink r:id="rId6" w:history="1">
        <w:r w:rsidR="00151AAD" w:rsidRPr="00151AAD">
          <w:rPr>
            <w:rFonts w:ascii="Times New Roman" w:eastAsia="Times New Roman" w:hAnsi="Times New Roman" w:cs="Times New Roman"/>
            <w:color w:val="1155CC"/>
            <w:sz w:val="24"/>
            <w:szCs w:val="24"/>
            <w:u w:val="single"/>
          </w:rPr>
          <w:t>https://youtu.be/4gGE3RcaYxM?si=JIZN9tk5pAJTN5CY</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Daina: Žibinto švieselė</w:t>
      </w:r>
      <w:r w:rsidRPr="00151AAD">
        <w:rPr>
          <w:rFonts w:ascii="Times New Roman" w:eastAsia="Times New Roman" w:hAnsi="Times New Roman" w:cs="Times New Roman"/>
          <w:b/>
          <w:bCs/>
          <w:color w:val="000000"/>
          <w:sz w:val="24"/>
          <w:szCs w:val="24"/>
        </w:rPr>
        <w:t xml:space="preserve"> </w:t>
      </w:r>
      <w:r w:rsidRPr="00151AAD">
        <w:rPr>
          <w:rFonts w:ascii="Times New Roman" w:eastAsia="Times New Roman" w:hAnsi="Times New Roman" w:cs="Times New Roman"/>
          <w:color w:val="000000"/>
          <w:sz w:val="24"/>
          <w:szCs w:val="24"/>
        </w:rPr>
        <w:t>el. išteklius P</w:t>
      </w:r>
      <w:r w:rsidRPr="00151AAD">
        <w:rPr>
          <w:rFonts w:ascii="Times New Roman" w:eastAsia="Times New Roman" w:hAnsi="Times New Roman" w:cs="Times New Roman"/>
          <w:color w:val="0F0F0F"/>
          <w:sz w:val="24"/>
          <w:szCs w:val="24"/>
        </w:rPr>
        <w:t xml:space="preserve">rieiga </w:t>
      </w:r>
      <w:proofErr w:type="gramStart"/>
      <w:r w:rsidRPr="00151AAD">
        <w:rPr>
          <w:rFonts w:ascii="Times New Roman" w:eastAsia="Times New Roman" w:hAnsi="Times New Roman" w:cs="Times New Roman"/>
          <w:color w:val="0F0F0F"/>
          <w:sz w:val="24"/>
          <w:szCs w:val="24"/>
        </w:rPr>
        <w:t>internete :</w:t>
      </w:r>
      <w:proofErr w:type="gramEnd"/>
      <w:r w:rsidRPr="00151AAD">
        <w:rPr>
          <w:rFonts w:ascii="Times New Roman" w:eastAsia="Times New Roman" w:hAnsi="Times New Roman" w:cs="Times New Roman"/>
          <w:color w:val="000000"/>
          <w:sz w:val="24"/>
          <w:szCs w:val="24"/>
        </w:rPr>
        <w:t>https://www.zvaigzdele.lt/muzika-vaikams/daineles</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Mįslės apie ugnį, saulę, </w:t>
      </w:r>
      <w:proofErr w:type="gramStart"/>
      <w:r w:rsidRPr="00151AAD">
        <w:rPr>
          <w:rFonts w:ascii="Times New Roman" w:eastAsia="Times New Roman" w:hAnsi="Times New Roman" w:cs="Times New Roman"/>
          <w:color w:val="000000"/>
          <w:sz w:val="24"/>
          <w:szCs w:val="24"/>
        </w:rPr>
        <w:t>dangų,-</w:t>
      </w:r>
      <w:proofErr w:type="gramEnd"/>
      <w:r w:rsidRPr="00151AAD">
        <w:rPr>
          <w:rFonts w:ascii="Times New Roman" w:eastAsia="Times New Roman" w:hAnsi="Times New Roman" w:cs="Times New Roman"/>
          <w:color w:val="000000"/>
          <w:sz w:val="24"/>
          <w:szCs w:val="24"/>
        </w:rPr>
        <w:t xml:space="preserve"> el. išteklius Prieiga internete: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https://www.misles.lt/gaires/misles-apie-saule/</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Pasakojimai apie ugnies deivę el. išteklius Prieiga internete:</w:t>
      </w:r>
      <w:hyperlink r:id="rId7" w:history="1">
        <w:r w:rsidRPr="00151AAD">
          <w:rPr>
            <w:rFonts w:ascii="Times New Roman" w:eastAsia="Times New Roman" w:hAnsi="Times New Roman" w:cs="Times New Roman"/>
            <w:color w:val="000000"/>
            <w:sz w:val="24"/>
            <w:szCs w:val="24"/>
            <w:u w:val="single"/>
          </w:rPr>
          <w:t xml:space="preserve"> </w:t>
        </w:r>
        <w:r w:rsidRPr="00151AAD">
          <w:rPr>
            <w:rFonts w:ascii="Times New Roman" w:eastAsia="Times New Roman" w:hAnsi="Times New Roman" w:cs="Times New Roman"/>
            <w:color w:val="1155CC"/>
            <w:sz w:val="24"/>
            <w:szCs w:val="24"/>
            <w:u w:val="single"/>
          </w:rPr>
          <w:t>https://lt.wikipedia.org/wiki/Gabija</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Sakmė </w:t>
      </w:r>
      <w:proofErr w:type="gramStart"/>
      <w:r w:rsidRPr="00151AAD">
        <w:rPr>
          <w:rFonts w:ascii="Times New Roman" w:eastAsia="Times New Roman" w:hAnsi="Times New Roman" w:cs="Times New Roman"/>
          <w:color w:val="000000"/>
          <w:sz w:val="24"/>
          <w:szCs w:val="24"/>
        </w:rPr>
        <w:t>  ,,Nukalta</w:t>
      </w:r>
      <w:proofErr w:type="gramEnd"/>
      <w:r w:rsidRPr="00151AAD">
        <w:rPr>
          <w:rFonts w:ascii="Times New Roman" w:eastAsia="Times New Roman" w:hAnsi="Times New Roman" w:cs="Times New Roman"/>
          <w:color w:val="000000"/>
          <w:sz w:val="24"/>
          <w:szCs w:val="24"/>
        </w:rPr>
        <w:t xml:space="preserve"> saulė“ el.  Prieiga internete:</w:t>
      </w:r>
      <w:hyperlink r:id="rId8" w:history="1">
        <w:r w:rsidRPr="00151AAD">
          <w:rPr>
            <w:rFonts w:ascii="Times New Roman" w:eastAsia="Times New Roman" w:hAnsi="Times New Roman" w:cs="Times New Roman"/>
            <w:color w:val="000000"/>
            <w:sz w:val="24"/>
            <w:szCs w:val="24"/>
            <w:u w:val="single"/>
          </w:rPr>
          <w:t xml:space="preserve"> </w:t>
        </w:r>
        <w:r w:rsidRPr="00151AAD">
          <w:rPr>
            <w:rFonts w:ascii="Times New Roman" w:eastAsia="Times New Roman" w:hAnsi="Times New Roman" w:cs="Times New Roman"/>
            <w:color w:val="1155CC"/>
            <w:sz w:val="24"/>
            <w:szCs w:val="24"/>
            <w:u w:val="single"/>
          </w:rPr>
          <w:t>https://www.vaikams.lt/sakmes/nukalta-saule.html</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Patarlės apie ugnį. </w:t>
      </w:r>
      <w:proofErr w:type="gramStart"/>
      <w:r w:rsidRPr="00151AAD">
        <w:rPr>
          <w:rFonts w:ascii="Times New Roman" w:eastAsia="Times New Roman" w:hAnsi="Times New Roman" w:cs="Times New Roman"/>
          <w:color w:val="000000"/>
          <w:sz w:val="24"/>
          <w:szCs w:val="24"/>
        </w:rPr>
        <w:t>el.išteklius</w:t>
      </w:r>
      <w:proofErr w:type="gramEnd"/>
      <w:r w:rsidRPr="00151AAD">
        <w:rPr>
          <w:rFonts w:ascii="Times New Roman" w:eastAsia="Times New Roman" w:hAnsi="Times New Roman" w:cs="Times New Roman"/>
          <w:color w:val="000000"/>
          <w:sz w:val="24"/>
          <w:szCs w:val="24"/>
        </w:rPr>
        <w:t xml:space="preserve"> Prieiga internete:</w:t>
      </w:r>
    </w:p>
    <w:p w:rsidR="00151AAD" w:rsidRPr="00151AAD" w:rsidRDefault="005F272B" w:rsidP="00151AAD">
      <w:pPr>
        <w:shd w:val="clear" w:color="auto" w:fill="FFFFFF"/>
        <w:spacing w:after="0" w:line="240" w:lineRule="auto"/>
        <w:jc w:val="both"/>
        <w:rPr>
          <w:rFonts w:ascii="Times New Roman" w:eastAsia="Times New Roman" w:hAnsi="Times New Roman" w:cs="Times New Roman"/>
          <w:sz w:val="24"/>
          <w:szCs w:val="24"/>
        </w:rPr>
      </w:pPr>
      <w:hyperlink r:id="rId9" w:history="1">
        <w:r w:rsidR="00151AAD" w:rsidRPr="00151AAD">
          <w:rPr>
            <w:rFonts w:ascii="Times New Roman" w:eastAsia="Times New Roman" w:hAnsi="Times New Roman" w:cs="Times New Roman"/>
            <w:color w:val="1155CC"/>
            <w:sz w:val="24"/>
            <w:szCs w:val="24"/>
            <w:u w:val="single"/>
          </w:rPr>
          <w:t>https://lt.wikiquote.org/wiki/Lietuvi%C5%B3_patarl%C4%97s_ir_prie%C5%BEod%C5%BEiai</w:t>
        </w:r>
      </w:hyperlink>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color w:val="000000"/>
          <w:sz w:val="24"/>
          <w:szCs w:val="24"/>
        </w:rPr>
        <w:t xml:space="preserve">Pasakojimai apie šv. Liucijos dieną el. išteklius Prieiga internete: </w:t>
      </w:r>
      <w:r w:rsidRPr="00151AAD">
        <w:rPr>
          <w:rFonts w:ascii="Times New Roman" w:eastAsia="Times New Roman" w:hAnsi="Times New Roman" w:cs="Times New Roman"/>
          <w:color w:val="000000"/>
          <w:sz w:val="24"/>
          <w:szCs w:val="24"/>
          <w:u w:val="single"/>
        </w:rPr>
        <w:t>https://www.lrt.lt/naujienos/nuomones/3/157210/l-klimka-sv-liucija-sviesos-diena</w:t>
      </w:r>
    </w:p>
    <w:p w:rsidR="00151AAD" w:rsidRPr="00151AAD" w:rsidRDefault="00151AAD" w:rsidP="00151AAD">
      <w:pPr>
        <w:shd w:val="clear" w:color="auto" w:fill="FFFFFF"/>
        <w:spacing w:after="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color w:val="000000"/>
          <w:sz w:val="24"/>
          <w:szCs w:val="24"/>
          <w:u w:val="single"/>
        </w:rPr>
        <w:t> </w:t>
      </w:r>
    </w:p>
    <w:p w:rsidR="00151AAD" w:rsidRPr="00151AAD" w:rsidRDefault="00151AAD" w:rsidP="00151AAD">
      <w:pPr>
        <w:shd w:val="clear" w:color="auto" w:fill="FFFFFF"/>
        <w:spacing w:after="240" w:line="240" w:lineRule="auto"/>
        <w:jc w:val="both"/>
        <w:rPr>
          <w:rFonts w:ascii="Times New Roman" w:eastAsia="Times New Roman" w:hAnsi="Times New Roman" w:cs="Times New Roman"/>
          <w:sz w:val="24"/>
          <w:szCs w:val="24"/>
        </w:rPr>
      </w:pPr>
      <w:r w:rsidRPr="00151AAD">
        <w:rPr>
          <w:rFonts w:ascii="Times New Roman" w:eastAsia="Times New Roman" w:hAnsi="Times New Roman" w:cs="Times New Roman"/>
          <w:b/>
          <w:bCs/>
          <w:i/>
          <w:iCs/>
          <w:color w:val="000000"/>
          <w:sz w:val="24"/>
          <w:szCs w:val="24"/>
        </w:rPr>
        <w:t xml:space="preserve">Integruotos </w:t>
      </w:r>
      <w:proofErr w:type="gramStart"/>
      <w:r w:rsidRPr="00151AAD">
        <w:rPr>
          <w:rFonts w:ascii="Times New Roman" w:eastAsia="Times New Roman" w:hAnsi="Times New Roman" w:cs="Times New Roman"/>
          <w:b/>
          <w:bCs/>
          <w:i/>
          <w:iCs/>
          <w:color w:val="000000"/>
          <w:sz w:val="24"/>
          <w:szCs w:val="24"/>
        </w:rPr>
        <w:t>veiklos  aprašą</w:t>
      </w:r>
      <w:proofErr w:type="gramEnd"/>
      <w:r w:rsidRPr="00151AAD">
        <w:rPr>
          <w:rFonts w:ascii="Times New Roman" w:eastAsia="Times New Roman" w:hAnsi="Times New Roman" w:cs="Times New Roman"/>
          <w:b/>
          <w:bCs/>
          <w:i/>
          <w:iCs/>
          <w:color w:val="000000"/>
          <w:sz w:val="24"/>
          <w:szCs w:val="24"/>
        </w:rPr>
        <w:t xml:space="preserve"> parengė Kauno ,,Šilo“ pradinės mokyklos mokytojos metodininkės Irma Rekuvienė ir Ramunė Petravičienė.</w:t>
      </w:r>
    </w:p>
    <w:p w:rsidR="00E1289E" w:rsidRPr="00151AAD" w:rsidRDefault="00E1289E">
      <w:pPr>
        <w:rPr>
          <w:rFonts w:ascii="Times New Roman" w:hAnsi="Times New Roman" w:cs="Times New Roman"/>
          <w:sz w:val="24"/>
          <w:szCs w:val="24"/>
        </w:rPr>
      </w:pPr>
    </w:p>
    <w:sectPr w:rsidR="00E1289E" w:rsidRPr="00151A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AD"/>
    <w:rsid w:val="00151AAD"/>
    <w:rsid w:val="005F272B"/>
    <w:rsid w:val="00E1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E281"/>
  <w15:chartTrackingRefBased/>
  <w15:docId w15:val="{235828C8-358A-4BE1-9D73-40456758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51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Numatytasispastraiposriftas"/>
    <w:rsid w:val="00151AAD"/>
  </w:style>
  <w:style w:type="character" w:styleId="Hipersaitas">
    <w:name w:val="Hyperlink"/>
    <w:basedOn w:val="Numatytasispastraiposriftas"/>
    <w:uiPriority w:val="99"/>
    <w:semiHidden/>
    <w:unhideWhenUsed/>
    <w:rsid w:val="00151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ikams.lt/sakmes/nukalta-saule.html" TargetMode="External"/><Relationship Id="rId3" Type="http://schemas.openxmlformats.org/officeDocument/2006/relationships/webSettings" Target="webSettings.xml"/><Relationship Id="rId7" Type="http://schemas.openxmlformats.org/officeDocument/2006/relationships/hyperlink" Target="https://lt.wikipedia.org/wiki/Gabi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4gGE3RcaYxM?si=JIZN9tk5pAJTN5CY" TargetMode="External"/><Relationship Id="rId11" Type="http://schemas.openxmlformats.org/officeDocument/2006/relationships/theme" Target="theme/theme1.xml"/><Relationship Id="rId5" Type="http://schemas.openxmlformats.org/officeDocument/2006/relationships/hyperlink" Target="https://www.youtube.com/watch?v=jmVObM8hMDo" TargetMode="External"/><Relationship Id="rId10" Type="http://schemas.openxmlformats.org/officeDocument/2006/relationships/fontTable" Target="fontTable.xml"/><Relationship Id="rId4" Type="http://schemas.openxmlformats.org/officeDocument/2006/relationships/hyperlink" Target="https://www.youtube.com/watch?v=DEDd64PeLLQ" TargetMode="External"/><Relationship Id="rId9" Type="http://schemas.openxmlformats.org/officeDocument/2006/relationships/hyperlink" Target="https://lt.wikiquote.org/wiki/Lietuvi%C5%B3_patarl%C4%97s_ir_prie%C5%BEod%C5%BE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7147</Words>
  <Characters>4075</Characters>
  <Application>Microsoft Office Word</Application>
  <DocSecurity>0</DocSecurity>
  <Lines>33</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Aurelija Dirvonskienė</cp:lastModifiedBy>
  <cp:revision>3</cp:revision>
  <dcterms:created xsi:type="dcterms:W3CDTF">2025-01-07T19:09:00Z</dcterms:created>
  <dcterms:modified xsi:type="dcterms:W3CDTF">2025-03-24T19:04:00Z</dcterms:modified>
</cp:coreProperties>
</file>